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7137B8">
        <w:rPr>
          <w:rFonts w:ascii="Times New Roman" w:hAnsi="Times New Roman" w:cs="Times New Roman"/>
          <w:b/>
          <w:sz w:val="40"/>
          <w:szCs w:val="40"/>
        </w:rPr>
        <w:t>ма</w:t>
      </w:r>
      <w:r w:rsidR="00B57F7E">
        <w:rPr>
          <w:rFonts w:ascii="Times New Roman" w:hAnsi="Times New Roman" w:cs="Times New Roman"/>
          <w:b/>
          <w:sz w:val="40"/>
          <w:szCs w:val="40"/>
        </w:rPr>
        <w:t>й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B57F7E" w:rsidP="0054096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F7E">
              <w:rPr>
                <w:rFonts w:ascii="Times New Roman" w:hAnsi="Times New Roman" w:cs="Times New Roman"/>
                <w:sz w:val="36"/>
                <w:szCs w:val="36"/>
              </w:rPr>
              <w:t>Комитет по архитектуре и градостроительству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57F7E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B57F7E" w:rsidRDefault="00B57F7E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F7E">
              <w:rPr>
                <w:rFonts w:ascii="Times New Roman" w:hAnsi="Times New Roman" w:cs="Times New Roman"/>
                <w:sz w:val="36"/>
                <w:szCs w:val="36"/>
              </w:rPr>
              <w:t>Главное управление</w:t>
            </w:r>
          </w:p>
          <w:p w:rsidR="00780E3A" w:rsidRPr="00793FFB" w:rsidRDefault="00B57F7E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F7E">
              <w:rPr>
                <w:rFonts w:ascii="Times New Roman" w:hAnsi="Times New Roman" w:cs="Times New Roman"/>
                <w:sz w:val="36"/>
                <w:szCs w:val="36"/>
              </w:rPr>
              <w:t>содержания территорий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B57F7E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B57F7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F7E"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B57F7E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B57F7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7F7E">
              <w:rPr>
                <w:rFonts w:ascii="Times New Roman" w:hAnsi="Times New Roman" w:cs="Times New Roman"/>
                <w:sz w:val="36"/>
                <w:szCs w:val="36"/>
              </w:rPr>
              <w:t>Министерство энергетики Московской области</w:t>
            </w:r>
          </w:p>
        </w:tc>
        <w:tc>
          <w:tcPr>
            <w:tcW w:w="4637" w:type="dxa"/>
            <w:vAlign w:val="center"/>
          </w:tcPr>
          <w:p w:rsidR="006F4671" w:rsidRPr="005B13CA" w:rsidRDefault="007137B8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</w:t>
            </w:r>
            <w:r w:rsidR="00B57F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F4671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57F7E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2023-05-02T08:17:00Z</dcterms:created>
  <dcterms:modified xsi:type="dcterms:W3CDTF">2023-05-02T08:17:00Z</dcterms:modified>
</cp:coreProperties>
</file>